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02" w:rsidRDefault="00D85B02" w:rsidP="00D85B02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o:ole="">
            <v:imagedata r:id="rId8" o:title=""/>
          </v:shape>
          <o:OLEObject Type="Embed" ProgID="CorelDRAW.Graphic.9" ShapeID="_x0000_i1025" DrawAspect="Content" ObjectID="_1517034226" r:id="rId9"/>
        </w:object>
      </w:r>
    </w:p>
    <w:p w:rsidR="00D85B02" w:rsidRDefault="00D85B02" w:rsidP="00D85B02">
      <w:pPr>
        <w:pStyle w:val="8"/>
        <w:rPr>
          <w:sz w:val="16"/>
        </w:rPr>
      </w:pPr>
    </w:p>
    <w:p w:rsidR="00D85B02" w:rsidRPr="004879B4" w:rsidRDefault="00D85B02" w:rsidP="00D85B02">
      <w:pPr>
        <w:pStyle w:val="5"/>
        <w:rPr>
          <w:b/>
          <w:szCs w:val="28"/>
        </w:rPr>
      </w:pPr>
      <w:r w:rsidRPr="004879B4">
        <w:rPr>
          <w:b/>
          <w:szCs w:val="28"/>
        </w:rPr>
        <w:t xml:space="preserve">АДМИНИСТРАЦИЯ ГОРОДА НИЖНЕВАРТОВСКА </w:t>
      </w:r>
    </w:p>
    <w:p w:rsidR="00D85B02" w:rsidRPr="004879B4" w:rsidRDefault="00D85B02" w:rsidP="00D85B02">
      <w:pPr>
        <w:pStyle w:val="5"/>
        <w:rPr>
          <w:b/>
          <w:sz w:val="20"/>
          <w:szCs w:val="20"/>
        </w:rPr>
      </w:pPr>
    </w:p>
    <w:p w:rsidR="00D85B02" w:rsidRPr="004879B4" w:rsidRDefault="00D85B02" w:rsidP="00D85B02">
      <w:pPr>
        <w:pStyle w:val="5"/>
        <w:rPr>
          <w:b/>
          <w:sz w:val="36"/>
          <w:szCs w:val="36"/>
        </w:rPr>
      </w:pPr>
      <w:r w:rsidRPr="004879B4">
        <w:rPr>
          <w:b/>
          <w:sz w:val="36"/>
          <w:szCs w:val="36"/>
        </w:rPr>
        <w:t xml:space="preserve">УПРАВЛЕНИЕ </w:t>
      </w:r>
    </w:p>
    <w:p w:rsidR="00D85B02" w:rsidRPr="004879B4" w:rsidRDefault="00D85B02" w:rsidP="00D85B02">
      <w:pPr>
        <w:pStyle w:val="5"/>
        <w:rPr>
          <w:b/>
          <w:sz w:val="36"/>
          <w:szCs w:val="36"/>
        </w:rPr>
      </w:pPr>
      <w:r w:rsidRPr="004879B4">
        <w:rPr>
          <w:b/>
          <w:sz w:val="36"/>
          <w:szCs w:val="36"/>
        </w:rPr>
        <w:t xml:space="preserve">ПО СОЦИАЛЬНОЙ И МОЛОДЕЖНОЙ ПОЛИТИКЕ </w:t>
      </w:r>
    </w:p>
    <w:p w:rsidR="00D85B02" w:rsidRPr="004879B4" w:rsidRDefault="00D85B02" w:rsidP="00D85B02">
      <w:pPr>
        <w:pStyle w:val="5"/>
        <w:rPr>
          <w:b/>
          <w:sz w:val="16"/>
          <w:szCs w:val="16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9603"/>
      </w:tblGrid>
      <w:tr w:rsidR="00D85B02" w:rsidTr="005C4F41">
        <w:tc>
          <w:tcPr>
            <w:tcW w:w="9603" w:type="dxa"/>
          </w:tcPr>
          <w:p w:rsidR="00D85B02" w:rsidRPr="00483622" w:rsidRDefault="00D85B02" w:rsidP="005C4F41">
            <w:pPr>
              <w:jc w:val="center"/>
              <w:rPr>
                <w:sz w:val="16"/>
                <w:szCs w:val="16"/>
              </w:rPr>
            </w:pPr>
            <w:r w:rsidRPr="00CA2C57">
              <w:rPr>
                <w:sz w:val="16"/>
                <w:szCs w:val="16"/>
              </w:rPr>
              <w:t>ул. Маршала Жукова, 38а,  г.</w:t>
            </w:r>
            <w:r>
              <w:rPr>
                <w:sz w:val="16"/>
                <w:szCs w:val="16"/>
              </w:rPr>
              <w:t xml:space="preserve"> </w:t>
            </w:r>
            <w:r w:rsidRPr="00483622">
              <w:rPr>
                <w:sz w:val="16"/>
                <w:szCs w:val="16"/>
              </w:rPr>
              <w:t>Нижневартовск, Ханты-Мансийский автономный округ – Югра, 628616</w:t>
            </w:r>
          </w:p>
          <w:p w:rsidR="00D85B02" w:rsidRPr="002865C8" w:rsidRDefault="00D85B02" w:rsidP="005C4F41">
            <w:pPr>
              <w:jc w:val="center"/>
              <w:rPr>
                <w:color w:val="000000"/>
                <w:sz w:val="16"/>
                <w:szCs w:val="16"/>
              </w:rPr>
            </w:pPr>
            <w:r w:rsidRPr="00483622">
              <w:rPr>
                <w:sz w:val="16"/>
                <w:szCs w:val="16"/>
              </w:rPr>
              <w:t>Телефон: (3466)</w:t>
            </w:r>
            <w:r>
              <w:rPr>
                <w:sz w:val="16"/>
                <w:szCs w:val="16"/>
              </w:rPr>
              <w:t xml:space="preserve"> </w:t>
            </w:r>
            <w:r w:rsidRPr="00483622">
              <w:rPr>
                <w:sz w:val="16"/>
                <w:szCs w:val="16"/>
              </w:rPr>
              <w:t>27-30-50; тел./факс: 27-02-20, электронная</w:t>
            </w:r>
            <w:r w:rsidRPr="00CA2C57">
              <w:rPr>
                <w:sz w:val="16"/>
                <w:szCs w:val="16"/>
              </w:rPr>
              <w:t xml:space="preserve"> почта</w:t>
            </w:r>
            <w:r w:rsidRPr="002865C8">
              <w:rPr>
                <w:sz w:val="16"/>
                <w:szCs w:val="16"/>
              </w:rPr>
              <w:t xml:space="preserve">: </w:t>
            </w:r>
            <w:hyperlink r:id="rId10" w:history="1">
              <w:r w:rsidRPr="004879B4">
                <w:rPr>
                  <w:rStyle w:val="af0"/>
                  <w:sz w:val="16"/>
                  <w:szCs w:val="16"/>
                  <w:lang w:val="en-US"/>
                </w:rPr>
                <w:t>usmp</w:t>
              </w:r>
              <w:r w:rsidRPr="004879B4">
                <w:rPr>
                  <w:rStyle w:val="af0"/>
                  <w:sz w:val="16"/>
                  <w:szCs w:val="16"/>
                </w:rPr>
                <w:t>@</w:t>
              </w:r>
              <w:r w:rsidRPr="004879B4">
                <w:rPr>
                  <w:rStyle w:val="af0"/>
                  <w:sz w:val="16"/>
                  <w:szCs w:val="16"/>
                  <w:lang w:val="en-US"/>
                </w:rPr>
                <w:t>n</w:t>
              </w:r>
              <w:r w:rsidRPr="004879B4">
                <w:rPr>
                  <w:rStyle w:val="af0"/>
                  <w:sz w:val="16"/>
                  <w:szCs w:val="16"/>
                </w:rPr>
                <w:t>-</w:t>
              </w:r>
              <w:r w:rsidRPr="004879B4">
                <w:rPr>
                  <w:rStyle w:val="af0"/>
                  <w:sz w:val="16"/>
                  <w:szCs w:val="16"/>
                  <w:lang w:val="en-US"/>
                </w:rPr>
                <w:t>vartovsk</w:t>
              </w:r>
              <w:r w:rsidRPr="004879B4">
                <w:rPr>
                  <w:rStyle w:val="af0"/>
                  <w:sz w:val="16"/>
                  <w:szCs w:val="16"/>
                </w:rPr>
                <w:t>.</w:t>
              </w:r>
              <w:r w:rsidRPr="004879B4">
                <w:rPr>
                  <w:rStyle w:val="af0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D85B02" w:rsidRDefault="00D85B02" w:rsidP="00D85B02">
      <w:pPr>
        <w:pBdr>
          <w:top w:val="thinThickSmallGap" w:sz="24" w:space="1" w:color="auto"/>
        </w:pBdr>
        <w:rPr>
          <w:sz w:val="20"/>
          <w:vertAlign w:val="superscript"/>
        </w:rPr>
      </w:pPr>
    </w:p>
    <w:p w:rsidR="00D85B02" w:rsidRDefault="00D85B02" w:rsidP="00D85B02">
      <w:pPr>
        <w:pBdr>
          <w:top w:val="thinThickSmallGap" w:sz="24" w:space="1" w:color="auto"/>
        </w:pBdr>
        <w:rPr>
          <w:b/>
          <w:sz w:val="22"/>
        </w:rPr>
      </w:pPr>
      <w:r>
        <w:rPr>
          <w:b/>
          <w:sz w:val="22"/>
        </w:rPr>
        <w:t>от _____________________ №_______________</w:t>
      </w:r>
    </w:p>
    <w:p w:rsidR="00D85B02" w:rsidRDefault="00D85B02" w:rsidP="00D85B02">
      <w:pPr>
        <w:pBdr>
          <w:top w:val="thinThickSmallGap" w:sz="24" w:space="1" w:color="auto"/>
        </w:pBdr>
        <w:rPr>
          <w:b/>
          <w:sz w:val="22"/>
        </w:rPr>
      </w:pPr>
    </w:p>
    <w:p w:rsidR="00A96DFD" w:rsidRPr="00A96DFD" w:rsidRDefault="00D85B02" w:rsidP="00A96DFD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rPr>
          <w:b/>
          <w:sz w:val="22"/>
        </w:rPr>
        <w:t>На №_______________  от _________________</w:t>
      </w:r>
    </w:p>
    <w:p w:rsidR="00A96DFD" w:rsidRDefault="00A96DFD" w:rsidP="009626F5">
      <w:pPr>
        <w:jc w:val="both"/>
        <w:rPr>
          <w:sz w:val="28"/>
          <w:szCs w:val="28"/>
        </w:rPr>
      </w:pPr>
    </w:p>
    <w:tbl>
      <w:tblPr>
        <w:tblW w:w="9568" w:type="dxa"/>
        <w:tblInd w:w="708" w:type="dxa"/>
        <w:tblLook w:val="0000" w:firstRow="0" w:lastRow="0" w:firstColumn="0" w:lastColumn="0" w:noHBand="0" w:noVBand="0"/>
      </w:tblPr>
      <w:tblGrid>
        <w:gridCol w:w="4378"/>
        <w:gridCol w:w="5190"/>
      </w:tblGrid>
      <w:tr w:rsidR="00A96DFD" w:rsidRPr="006824FF" w:rsidTr="00A96DFD">
        <w:trPr>
          <w:trHeight w:val="974"/>
        </w:trPr>
        <w:tc>
          <w:tcPr>
            <w:tcW w:w="4378" w:type="dxa"/>
          </w:tcPr>
          <w:p w:rsidR="00A96DFD" w:rsidRPr="006824FF" w:rsidRDefault="00A96DFD" w:rsidP="00ED04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A96DFD" w:rsidRPr="006824FF" w:rsidRDefault="00A96DFD" w:rsidP="00A96DFD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 xml:space="preserve">                   </w:t>
            </w:r>
            <w:r w:rsidRPr="006824FF">
              <w:rPr>
                <w:bCs w:val="0"/>
              </w:rPr>
              <w:t>Руководителям</w:t>
            </w:r>
          </w:p>
          <w:p w:rsidR="00A96DFD" w:rsidRPr="006824FF" w:rsidRDefault="00A96DFD" w:rsidP="00ED047D">
            <w:pPr>
              <w:pStyle w:val="1"/>
              <w:rPr>
                <w:bCs w:val="0"/>
              </w:rPr>
            </w:pPr>
            <w:r w:rsidRPr="006824FF">
              <w:rPr>
                <w:bCs w:val="0"/>
              </w:rPr>
              <w:t>некоммерческих организаций</w:t>
            </w:r>
          </w:p>
          <w:p w:rsidR="00A96DFD" w:rsidRPr="006824FF" w:rsidRDefault="00A96DFD" w:rsidP="00ED047D">
            <w:pPr>
              <w:pStyle w:val="1"/>
              <w:rPr>
                <w:bCs w:val="0"/>
              </w:rPr>
            </w:pPr>
            <w:r w:rsidRPr="006824FF">
              <w:rPr>
                <w:bCs w:val="0"/>
              </w:rPr>
              <w:t>города Нижневартовска</w:t>
            </w:r>
          </w:p>
          <w:p w:rsidR="00A96DFD" w:rsidRPr="006824FF" w:rsidRDefault="00A96DFD" w:rsidP="00ED047D">
            <w:pPr>
              <w:jc w:val="center"/>
            </w:pPr>
          </w:p>
        </w:tc>
      </w:tr>
    </w:tbl>
    <w:p w:rsidR="00A96DFD" w:rsidRPr="006824FF" w:rsidRDefault="00A96DFD" w:rsidP="00A96DFD">
      <w:pPr>
        <w:jc w:val="center"/>
        <w:rPr>
          <w:sz w:val="28"/>
        </w:rPr>
      </w:pPr>
    </w:p>
    <w:p w:rsidR="00A96DFD" w:rsidRPr="006824FF" w:rsidRDefault="00A96DFD" w:rsidP="00A96DF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Pr="006824FF">
        <w:rPr>
          <w:sz w:val="28"/>
        </w:rPr>
        <w:t>Приглашаем Вас принять участие в семинаре для представителей некоммерческих организаций города с рассмотрением вопросов:</w:t>
      </w:r>
    </w:p>
    <w:p w:rsidR="007A1120" w:rsidRDefault="00A96DFD" w:rsidP="00233786">
      <w:pPr>
        <w:ind w:left="-426"/>
        <w:jc w:val="both"/>
        <w:rPr>
          <w:sz w:val="28"/>
        </w:rPr>
      </w:pPr>
      <w:r>
        <w:rPr>
          <w:sz w:val="28"/>
        </w:rPr>
        <w:t xml:space="preserve">            </w:t>
      </w:r>
      <w:r w:rsidR="007A1120">
        <w:rPr>
          <w:sz w:val="28"/>
        </w:rPr>
        <w:t xml:space="preserve">    -«Профилактика терроризма и экстремизма, как фактор </w:t>
      </w:r>
      <w:proofErr w:type="gramStart"/>
      <w:r>
        <w:rPr>
          <w:sz w:val="28"/>
        </w:rPr>
        <w:t>национальной</w:t>
      </w:r>
      <w:proofErr w:type="gramEnd"/>
      <w:r>
        <w:rPr>
          <w:sz w:val="28"/>
        </w:rPr>
        <w:t xml:space="preserve">   </w:t>
      </w:r>
    </w:p>
    <w:p w:rsidR="00A96DFD" w:rsidRPr="00233786" w:rsidRDefault="007A1120" w:rsidP="00233786">
      <w:pPr>
        <w:ind w:left="-426"/>
        <w:jc w:val="both"/>
        <w:rPr>
          <w:sz w:val="28"/>
        </w:rPr>
      </w:pPr>
      <w:r>
        <w:rPr>
          <w:sz w:val="28"/>
        </w:rPr>
        <w:t xml:space="preserve">      безопасности»;    </w:t>
      </w:r>
      <w:r>
        <w:rPr>
          <w:sz w:val="28"/>
          <w:szCs w:val="28"/>
        </w:rPr>
        <w:t xml:space="preserve"> </w:t>
      </w:r>
    </w:p>
    <w:p w:rsidR="00A96DFD" w:rsidRPr="00C7125D" w:rsidRDefault="00A96DFD" w:rsidP="00A96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7125D">
        <w:rPr>
          <w:sz w:val="28"/>
          <w:szCs w:val="28"/>
        </w:rPr>
        <w:t>«</w:t>
      </w:r>
      <w:r w:rsidR="00233786">
        <w:rPr>
          <w:sz w:val="28"/>
          <w:szCs w:val="28"/>
        </w:rPr>
        <w:t>Деятельность</w:t>
      </w:r>
      <w:r w:rsidR="00233786" w:rsidRPr="00C7125D">
        <w:rPr>
          <w:sz w:val="28"/>
          <w:szCs w:val="28"/>
        </w:rPr>
        <w:t xml:space="preserve"> </w:t>
      </w:r>
      <w:proofErr w:type="spellStart"/>
      <w:r w:rsidR="00233786" w:rsidRPr="00C7125D">
        <w:rPr>
          <w:sz w:val="28"/>
          <w:szCs w:val="28"/>
        </w:rPr>
        <w:t>Нижневартовского</w:t>
      </w:r>
      <w:proofErr w:type="spellEnd"/>
      <w:r w:rsidR="00233786" w:rsidRPr="00C7125D">
        <w:rPr>
          <w:sz w:val="28"/>
          <w:szCs w:val="28"/>
        </w:rPr>
        <w:t xml:space="preserve"> межрайонного отдела Управления ФСКН России по Ханты-Мансийскому автономному округу-Югре </w:t>
      </w:r>
      <w:r w:rsidR="00233786">
        <w:rPr>
          <w:sz w:val="28"/>
          <w:szCs w:val="28"/>
        </w:rPr>
        <w:t>по</w:t>
      </w:r>
      <w:r w:rsidRPr="00C7125D">
        <w:rPr>
          <w:sz w:val="28"/>
          <w:szCs w:val="28"/>
        </w:rPr>
        <w:t xml:space="preserve"> реализации Стратегии государственной антинаркотической политики Рос</w:t>
      </w:r>
      <w:r w:rsidR="00233786">
        <w:rPr>
          <w:sz w:val="28"/>
          <w:szCs w:val="28"/>
        </w:rPr>
        <w:t>с</w:t>
      </w:r>
      <w:r w:rsidR="00B64AFB">
        <w:rPr>
          <w:sz w:val="28"/>
          <w:szCs w:val="28"/>
        </w:rPr>
        <w:t>ийской Федерации до 2020 года»;</w:t>
      </w:r>
      <w:r w:rsidR="00233786">
        <w:rPr>
          <w:sz w:val="28"/>
          <w:szCs w:val="28"/>
        </w:rPr>
        <w:t xml:space="preserve">  </w:t>
      </w:r>
    </w:p>
    <w:p w:rsidR="00A96DFD" w:rsidRDefault="007A1120" w:rsidP="00A96DFD">
      <w:pPr>
        <w:tabs>
          <w:tab w:val="left" w:pos="5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A96DFD">
        <w:rPr>
          <w:sz w:val="28"/>
        </w:rPr>
        <w:t>«</w:t>
      </w:r>
      <w:r w:rsidR="00A96DFD" w:rsidRPr="00D52C54">
        <w:rPr>
          <w:sz w:val="28"/>
          <w:szCs w:val="28"/>
        </w:rPr>
        <w:t>Взаимодействие с общественными объединениями</w:t>
      </w:r>
      <w:r w:rsidR="00233786" w:rsidRPr="00233786">
        <w:rPr>
          <w:sz w:val="28"/>
          <w:szCs w:val="28"/>
        </w:rPr>
        <w:t xml:space="preserve"> </w:t>
      </w:r>
      <w:r w:rsidR="00233786" w:rsidRPr="00D52C54">
        <w:rPr>
          <w:sz w:val="28"/>
          <w:szCs w:val="28"/>
        </w:rPr>
        <w:t>в области охраны окружающей среды и природопользования</w:t>
      </w:r>
      <w:r w:rsidR="00A96DFD" w:rsidRPr="00D52C54">
        <w:rPr>
          <w:sz w:val="28"/>
          <w:szCs w:val="28"/>
        </w:rPr>
        <w:t xml:space="preserve"> в</w:t>
      </w:r>
      <w:r w:rsidR="00233786">
        <w:rPr>
          <w:sz w:val="28"/>
          <w:szCs w:val="28"/>
        </w:rPr>
        <w:t xml:space="preserve"> рамках</w:t>
      </w:r>
      <w:r w:rsidR="00A96DFD" w:rsidRPr="00D52C54">
        <w:rPr>
          <w:sz w:val="28"/>
          <w:szCs w:val="28"/>
        </w:rPr>
        <w:t xml:space="preserve"> </w:t>
      </w:r>
      <w:r w:rsidR="00233786">
        <w:rPr>
          <w:sz w:val="28"/>
          <w:szCs w:val="28"/>
        </w:rPr>
        <w:t xml:space="preserve"> </w:t>
      </w:r>
      <w:r w:rsidR="00A96DFD" w:rsidRPr="00D52C54">
        <w:rPr>
          <w:sz w:val="28"/>
          <w:szCs w:val="28"/>
        </w:rPr>
        <w:t>осущес</w:t>
      </w:r>
      <w:r w:rsidR="00233786">
        <w:rPr>
          <w:sz w:val="28"/>
          <w:szCs w:val="28"/>
        </w:rPr>
        <w:t>т</w:t>
      </w:r>
      <w:r w:rsidR="00B64AFB">
        <w:rPr>
          <w:sz w:val="28"/>
          <w:szCs w:val="28"/>
        </w:rPr>
        <w:t>вления муниципального контроля»;</w:t>
      </w:r>
      <w:r w:rsidR="00233786">
        <w:rPr>
          <w:sz w:val="28"/>
          <w:szCs w:val="28"/>
        </w:rPr>
        <w:t xml:space="preserve"> </w:t>
      </w:r>
    </w:p>
    <w:p w:rsidR="00A96DFD" w:rsidRDefault="007A1120" w:rsidP="00A96DFD">
      <w:pPr>
        <w:tabs>
          <w:tab w:val="left" w:pos="5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bookmarkStart w:id="0" w:name="_GoBack"/>
      <w:bookmarkEnd w:id="0"/>
      <w:r w:rsidR="00B64AFB">
        <w:rPr>
          <w:sz w:val="28"/>
          <w:szCs w:val="28"/>
        </w:rPr>
        <w:t xml:space="preserve">О </w:t>
      </w:r>
      <w:r w:rsidR="00A96DFD">
        <w:rPr>
          <w:sz w:val="28"/>
          <w:szCs w:val="28"/>
        </w:rPr>
        <w:t>поддержке деятельности С</w:t>
      </w:r>
      <w:r w:rsidR="0045445C">
        <w:rPr>
          <w:sz w:val="28"/>
          <w:szCs w:val="28"/>
        </w:rPr>
        <w:t>оциально ориентированных некоммерческих организаций</w:t>
      </w:r>
      <w:r w:rsidR="00A96DFD">
        <w:rPr>
          <w:sz w:val="28"/>
          <w:szCs w:val="28"/>
        </w:rPr>
        <w:t xml:space="preserve"> в 2016 году.</w:t>
      </w:r>
    </w:p>
    <w:p w:rsidR="00A96DFD" w:rsidRDefault="00A96DFD" w:rsidP="00A96DFD">
      <w:pPr>
        <w:ind w:left="-426"/>
        <w:jc w:val="both"/>
        <w:rPr>
          <w:sz w:val="28"/>
          <w:szCs w:val="28"/>
        </w:rPr>
      </w:pPr>
    </w:p>
    <w:p w:rsidR="00A96DFD" w:rsidRPr="006824FF" w:rsidRDefault="00A96DFD" w:rsidP="00A96D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824FF">
        <w:rPr>
          <w:sz w:val="28"/>
          <w:szCs w:val="28"/>
        </w:rPr>
        <w:t xml:space="preserve">Семинар </w:t>
      </w:r>
      <w:r w:rsidRPr="006824FF">
        <w:rPr>
          <w:sz w:val="28"/>
        </w:rPr>
        <w:t xml:space="preserve">состоится </w:t>
      </w:r>
      <w:r>
        <w:rPr>
          <w:b/>
          <w:sz w:val="28"/>
          <w:szCs w:val="28"/>
        </w:rPr>
        <w:t>29 февраля 2016</w:t>
      </w:r>
      <w:r w:rsidRPr="006824FF">
        <w:rPr>
          <w:b/>
          <w:sz w:val="28"/>
          <w:szCs w:val="28"/>
        </w:rPr>
        <w:t xml:space="preserve"> года, </w:t>
      </w:r>
      <w:r w:rsidRPr="006824FF">
        <w:rPr>
          <w:sz w:val="28"/>
          <w:szCs w:val="28"/>
        </w:rPr>
        <w:t>по адресу: ул.</w:t>
      </w:r>
      <w:r>
        <w:rPr>
          <w:sz w:val="28"/>
          <w:szCs w:val="28"/>
        </w:rPr>
        <w:t xml:space="preserve"> Дружбы Н</w:t>
      </w:r>
      <w:r w:rsidRPr="006824FF">
        <w:rPr>
          <w:sz w:val="28"/>
          <w:szCs w:val="28"/>
        </w:rPr>
        <w:t xml:space="preserve">ародов, дом 22, центральная городская библиотека, конференц-зал, </w:t>
      </w:r>
      <w:r>
        <w:rPr>
          <w:sz w:val="28"/>
          <w:szCs w:val="28"/>
        </w:rPr>
        <w:t xml:space="preserve">начало в </w:t>
      </w:r>
      <w:r>
        <w:rPr>
          <w:b/>
          <w:sz w:val="28"/>
          <w:szCs w:val="28"/>
        </w:rPr>
        <w:t>16.0</w:t>
      </w:r>
      <w:r w:rsidRPr="006824FF">
        <w:rPr>
          <w:b/>
          <w:sz w:val="28"/>
          <w:szCs w:val="28"/>
        </w:rPr>
        <w:t>0.</w:t>
      </w:r>
    </w:p>
    <w:p w:rsidR="00A96DFD" w:rsidRDefault="00A96DFD" w:rsidP="009626F5">
      <w:pPr>
        <w:jc w:val="both"/>
        <w:rPr>
          <w:sz w:val="28"/>
          <w:szCs w:val="28"/>
        </w:rPr>
      </w:pPr>
    </w:p>
    <w:p w:rsidR="009F5765" w:rsidRPr="00A96DFD" w:rsidRDefault="00AE5059" w:rsidP="00962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управления                                   </w:t>
      </w:r>
      <w:r w:rsidR="00EE5601">
        <w:rPr>
          <w:sz w:val="28"/>
          <w:szCs w:val="28"/>
        </w:rPr>
        <w:t xml:space="preserve">                               </w:t>
      </w:r>
      <w:r w:rsidR="00A96DFD">
        <w:rPr>
          <w:sz w:val="28"/>
          <w:szCs w:val="28"/>
        </w:rPr>
        <w:t xml:space="preserve"> О.Г. Вов</w:t>
      </w:r>
      <w:r w:rsidR="00EE5601">
        <w:rPr>
          <w:sz w:val="28"/>
          <w:szCs w:val="28"/>
        </w:rPr>
        <w:t>к</w:t>
      </w:r>
    </w:p>
    <w:p w:rsidR="009F5765" w:rsidRDefault="009F5765" w:rsidP="009626F5">
      <w:pPr>
        <w:jc w:val="both"/>
        <w:rPr>
          <w:sz w:val="20"/>
          <w:szCs w:val="20"/>
        </w:rPr>
      </w:pPr>
    </w:p>
    <w:p w:rsidR="00233786" w:rsidRDefault="00233786" w:rsidP="009626F5">
      <w:pPr>
        <w:jc w:val="both"/>
        <w:rPr>
          <w:sz w:val="20"/>
          <w:szCs w:val="20"/>
        </w:rPr>
      </w:pPr>
    </w:p>
    <w:p w:rsidR="00A90DCF" w:rsidRDefault="00A90DCF" w:rsidP="009626F5">
      <w:pPr>
        <w:jc w:val="both"/>
        <w:rPr>
          <w:sz w:val="20"/>
          <w:szCs w:val="20"/>
        </w:rPr>
      </w:pPr>
      <w:r w:rsidRPr="00A90DCF">
        <w:rPr>
          <w:sz w:val="20"/>
          <w:szCs w:val="20"/>
        </w:rPr>
        <w:t>Исполнитель:</w:t>
      </w:r>
    </w:p>
    <w:p w:rsidR="00A90DCF" w:rsidRDefault="00A90DCF" w:rsidP="009626F5">
      <w:pPr>
        <w:jc w:val="both"/>
        <w:rPr>
          <w:sz w:val="20"/>
          <w:szCs w:val="20"/>
        </w:rPr>
      </w:pPr>
      <w:r>
        <w:rPr>
          <w:sz w:val="20"/>
          <w:szCs w:val="20"/>
        </w:rPr>
        <w:t>специалист-эксперт</w:t>
      </w:r>
    </w:p>
    <w:p w:rsidR="00A90DCF" w:rsidRDefault="00A90DCF" w:rsidP="009626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отдела по работе с общественными </w:t>
      </w:r>
    </w:p>
    <w:p w:rsidR="00A90DCF" w:rsidRDefault="00A90DCF" w:rsidP="009626F5">
      <w:pPr>
        <w:jc w:val="both"/>
        <w:rPr>
          <w:sz w:val="20"/>
          <w:szCs w:val="20"/>
        </w:rPr>
      </w:pPr>
      <w:r>
        <w:rPr>
          <w:sz w:val="20"/>
          <w:szCs w:val="20"/>
        </w:rPr>
        <w:t>объединениями и организациями</w:t>
      </w:r>
    </w:p>
    <w:p w:rsidR="00A90DCF" w:rsidRDefault="00A90DCF" w:rsidP="009626F5">
      <w:pPr>
        <w:jc w:val="both"/>
        <w:rPr>
          <w:sz w:val="20"/>
          <w:szCs w:val="20"/>
        </w:rPr>
      </w:pPr>
      <w:r>
        <w:rPr>
          <w:sz w:val="20"/>
          <w:szCs w:val="20"/>
        </w:rPr>
        <w:t>граждан</w:t>
      </w:r>
    </w:p>
    <w:p w:rsidR="00A90DCF" w:rsidRDefault="009F5765" w:rsidP="009626F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Гималетдинова</w:t>
      </w:r>
      <w:proofErr w:type="spellEnd"/>
      <w:r>
        <w:rPr>
          <w:sz w:val="20"/>
          <w:szCs w:val="20"/>
        </w:rPr>
        <w:t xml:space="preserve"> Алина Викторовна</w:t>
      </w:r>
    </w:p>
    <w:p w:rsidR="009F5765" w:rsidRPr="009F5765" w:rsidRDefault="009F5765" w:rsidP="009626F5">
      <w:pPr>
        <w:jc w:val="both"/>
        <w:rPr>
          <w:sz w:val="20"/>
          <w:szCs w:val="20"/>
        </w:rPr>
      </w:pPr>
      <w:r w:rsidRPr="009F5765">
        <w:rPr>
          <w:sz w:val="20"/>
          <w:szCs w:val="20"/>
        </w:rPr>
        <w:lastRenderedPageBreak/>
        <w:t>27 25 20</w:t>
      </w:r>
    </w:p>
    <w:sectPr w:rsidR="009F5765" w:rsidRPr="009F5765" w:rsidSect="006C5E77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7E" w:rsidRDefault="0004067E">
      <w:r>
        <w:separator/>
      </w:r>
    </w:p>
  </w:endnote>
  <w:endnote w:type="continuationSeparator" w:id="0">
    <w:p w:rsidR="0004067E" w:rsidRDefault="0004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7E" w:rsidRDefault="0004067E">
      <w:r>
        <w:separator/>
      </w:r>
    </w:p>
  </w:footnote>
  <w:footnote w:type="continuationSeparator" w:id="0">
    <w:p w:rsidR="0004067E" w:rsidRDefault="0004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29" w:rsidRDefault="0004067E">
    <w:pPr>
      <w:pStyle w:val="a8"/>
      <w:jc w:val="center"/>
    </w:pPr>
  </w:p>
  <w:p w:rsidR="00E51929" w:rsidRDefault="00040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2E9"/>
    <w:multiLevelType w:val="hybridMultilevel"/>
    <w:tmpl w:val="50CC078C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F1C2C"/>
    <w:multiLevelType w:val="hybridMultilevel"/>
    <w:tmpl w:val="DF648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0E032F"/>
    <w:multiLevelType w:val="hybridMultilevel"/>
    <w:tmpl w:val="B96CE8C6"/>
    <w:lvl w:ilvl="0" w:tplc="D9FA03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BA3F7B"/>
    <w:multiLevelType w:val="hybridMultilevel"/>
    <w:tmpl w:val="074C5246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151A8"/>
    <w:multiLevelType w:val="hybridMultilevel"/>
    <w:tmpl w:val="9BA0E844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F52799"/>
    <w:multiLevelType w:val="hybridMultilevel"/>
    <w:tmpl w:val="8EE0B6EA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99"/>
    <w:rsid w:val="000007D4"/>
    <w:rsid w:val="00002BFC"/>
    <w:rsid w:val="00027C05"/>
    <w:rsid w:val="0004067E"/>
    <w:rsid w:val="000422A9"/>
    <w:rsid w:val="00051B5E"/>
    <w:rsid w:val="00053DF5"/>
    <w:rsid w:val="0007130C"/>
    <w:rsid w:val="0007159A"/>
    <w:rsid w:val="0007217A"/>
    <w:rsid w:val="000A0197"/>
    <w:rsid w:val="000A2B61"/>
    <w:rsid w:val="000A4C9E"/>
    <w:rsid w:val="000A78E0"/>
    <w:rsid w:val="000F43F9"/>
    <w:rsid w:val="0018619B"/>
    <w:rsid w:val="00186FE1"/>
    <w:rsid w:val="0019281D"/>
    <w:rsid w:val="001B4FE9"/>
    <w:rsid w:val="001E37AB"/>
    <w:rsid w:val="001E50A9"/>
    <w:rsid w:val="00202554"/>
    <w:rsid w:val="00206AC4"/>
    <w:rsid w:val="00212934"/>
    <w:rsid w:val="00233786"/>
    <w:rsid w:val="002352F9"/>
    <w:rsid w:val="00266A4D"/>
    <w:rsid w:val="00293A28"/>
    <w:rsid w:val="002A6FF3"/>
    <w:rsid w:val="002B3BC6"/>
    <w:rsid w:val="002C1961"/>
    <w:rsid w:val="002E514A"/>
    <w:rsid w:val="002F2D39"/>
    <w:rsid w:val="003149FD"/>
    <w:rsid w:val="00315960"/>
    <w:rsid w:val="00337CDC"/>
    <w:rsid w:val="00344F73"/>
    <w:rsid w:val="0038226B"/>
    <w:rsid w:val="003A7318"/>
    <w:rsid w:val="003B3AF7"/>
    <w:rsid w:val="003B61EE"/>
    <w:rsid w:val="003C1878"/>
    <w:rsid w:val="003E6986"/>
    <w:rsid w:val="00400EA3"/>
    <w:rsid w:val="00405511"/>
    <w:rsid w:val="00447F97"/>
    <w:rsid w:val="00453AAD"/>
    <w:rsid w:val="0045445C"/>
    <w:rsid w:val="00490A22"/>
    <w:rsid w:val="0049193A"/>
    <w:rsid w:val="00494695"/>
    <w:rsid w:val="004A3B87"/>
    <w:rsid w:val="00502465"/>
    <w:rsid w:val="00506D10"/>
    <w:rsid w:val="00544F77"/>
    <w:rsid w:val="005655F0"/>
    <w:rsid w:val="0057737D"/>
    <w:rsid w:val="00591009"/>
    <w:rsid w:val="00593CD2"/>
    <w:rsid w:val="005B7C5E"/>
    <w:rsid w:val="005D3B1D"/>
    <w:rsid w:val="0061686B"/>
    <w:rsid w:val="00620BF9"/>
    <w:rsid w:val="006516B1"/>
    <w:rsid w:val="006640FA"/>
    <w:rsid w:val="00690926"/>
    <w:rsid w:val="006A64D5"/>
    <w:rsid w:val="006B06B2"/>
    <w:rsid w:val="006C5E77"/>
    <w:rsid w:val="006D59E2"/>
    <w:rsid w:val="006E481B"/>
    <w:rsid w:val="00744226"/>
    <w:rsid w:val="007512F8"/>
    <w:rsid w:val="00764CA3"/>
    <w:rsid w:val="007732F4"/>
    <w:rsid w:val="00791333"/>
    <w:rsid w:val="007A1120"/>
    <w:rsid w:val="007B14FF"/>
    <w:rsid w:val="007B41AA"/>
    <w:rsid w:val="007C4A62"/>
    <w:rsid w:val="007E0D8A"/>
    <w:rsid w:val="00804E28"/>
    <w:rsid w:val="00806177"/>
    <w:rsid w:val="00833D05"/>
    <w:rsid w:val="008410FC"/>
    <w:rsid w:val="0085222D"/>
    <w:rsid w:val="00863EA8"/>
    <w:rsid w:val="00882359"/>
    <w:rsid w:val="00894E64"/>
    <w:rsid w:val="008A4075"/>
    <w:rsid w:val="008D7A28"/>
    <w:rsid w:val="008F54B7"/>
    <w:rsid w:val="008F71E6"/>
    <w:rsid w:val="009027C1"/>
    <w:rsid w:val="00917606"/>
    <w:rsid w:val="009365E2"/>
    <w:rsid w:val="009626F5"/>
    <w:rsid w:val="00985990"/>
    <w:rsid w:val="00996AB4"/>
    <w:rsid w:val="009A4672"/>
    <w:rsid w:val="009B1EB5"/>
    <w:rsid w:val="009C3467"/>
    <w:rsid w:val="009C39A6"/>
    <w:rsid w:val="009C6A59"/>
    <w:rsid w:val="009C7C51"/>
    <w:rsid w:val="009F3DA2"/>
    <w:rsid w:val="009F5765"/>
    <w:rsid w:val="00A001CB"/>
    <w:rsid w:val="00A009CB"/>
    <w:rsid w:val="00A27F11"/>
    <w:rsid w:val="00A47E3B"/>
    <w:rsid w:val="00A90DCF"/>
    <w:rsid w:val="00A96DFD"/>
    <w:rsid w:val="00AA0291"/>
    <w:rsid w:val="00AD0550"/>
    <w:rsid w:val="00AD0EC4"/>
    <w:rsid w:val="00AD4423"/>
    <w:rsid w:val="00AE5059"/>
    <w:rsid w:val="00B36029"/>
    <w:rsid w:val="00B40B48"/>
    <w:rsid w:val="00B41FFB"/>
    <w:rsid w:val="00B515C5"/>
    <w:rsid w:val="00B524EC"/>
    <w:rsid w:val="00B5552D"/>
    <w:rsid w:val="00B64AFB"/>
    <w:rsid w:val="00B80481"/>
    <w:rsid w:val="00B86B86"/>
    <w:rsid w:val="00BB0055"/>
    <w:rsid w:val="00C1521C"/>
    <w:rsid w:val="00C455DB"/>
    <w:rsid w:val="00CB2F1F"/>
    <w:rsid w:val="00CC2DA9"/>
    <w:rsid w:val="00CC7CFF"/>
    <w:rsid w:val="00CF5B0D"/>
    <w:rsid w:val="00CF67F6"/>
    <w:rsid w:val="00D01E0C"/>
    <w:rsid w:val="00D06042"/>
    <w:rsid w:val="00D10D8C"/>
    <w:rsid w:val="00D13410"/>
    <w:rsid w:val="00D85B02"/>
    <w:rsid w:val="00DA1004"/>
    <w:rsid w:val="00DA4BAB"/>
    <w:rsid w:val="00DA582F"/>
    <w:rsid w:val="00DB08E3"/>
    <w:rsid w:val="00DB112B"/>
    <w:rsid w:val="00DC3359"/>
    <w:rsid w:val="00DD073B"/>
    <w:rsid w:val="00DE1E48"/>
    <w:rsid w:val="00DE2326"/>
    <w:rsid w:val="00DE5A24"/>
    <w:rsid w:val="00DF7D18"/>
    <w:rsid w:val="00E00B23"/>
    <w:rsid w:val="00E02D5A"/>
    <w:rsid w:val="00E06A51"/>
    <w:rsid w:val="00E41049"/>
    <w:rsid w:val="00E63527"/>
    <w:rsid w:val="00E640DA"/>
    <w:rsid w:val="00E716D7"/>
    <w:rsid w:val="00E72974"/>
    <w:rsid w:val="00E75965"/>
    <w:rsid w:val="00EE5601"/>
    <w:rsid w:val="00EF2D13"/>
    <w:rsid w:val="00F01097"/>
    <w:rsid w:val="00F8433E"/>
    <w:rsid w:val="00F9163D"/>
    <w:rsid w:val="00FA581C"/>
    <w:rsid w:val="00FD1B99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B9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D1B99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FD1B99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1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1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D1B99"/>
    <w:pPr>
      <w:spacing w:before="100" w:beforeAutospacing="1" w:after="100" w:afterAutospacing="1"/>
    </w:pPr>
    <w:rPr>
      <w:color w:val="000000"/>
    </w:rPr>
  </w:style>
  <w:style w:type="paragraph" w:customStyle="1" w:styleId="11">
    <w:name w:val="Без интервала1"/>
    <w:rsid w:val="0084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8433E"/>
    <w:pPr>
      <w:ind w:left="720"/>
      <w:contextualSpacing/>
    </w:pPr>
  </w:style>
  <w:style w:type="table" w:styleId="a5">
    <w:name w:val="Table Grid"/>
    <w:basedOn w:val="a1"/>
    <w:uiPriority w:val="59"/>
    <w:rsid w:val="0089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9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F4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D1D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D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1D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B360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36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0A2B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E5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B9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D1B99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FD1B99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1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1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D1B99"/>
    <w:pPr>
      <w:spacing w:before="100" w:beforeAutospacing="1" w:after="100" w:afterAutospacing="1"/>
    </w:pPr>
    <w:rPr>
      <w:color w:val="000000"/>
    </w:rPr>
  </w:style>
  <w:style w:type="paragraph" w:customStyle="1" w:styleId="11">
    <w:name w:val="Без интервала1"/>
    <w:rsid w:val="0084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8433E"/>
    <w:pPr>
      <w:ind w:left="720"/>
      <w:contextualSpacing/>
    </w:pPr>
  </w:style>
  <w:style w:type="table" w:styleId="a5">
    <w:name w:val="Table Grid"/>
    <w:basedOn w:val="a1"/>
    <w:uiPriority w:val="59"/>
    <w:rsid w:val="0089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9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F4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D1D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D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1D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B360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36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0A2B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E5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mp@n-vartov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Останкова Ксения Андреевна</dc:creator>
  <cp:lastModifiedBy>Гималетдинова Алина Викторовна</cp:lastModifiedBy>
  <cp:revision>131</cp:revision>
  <cp:lastPrinted>2016-02-15T04:35:00Z</cp:lastPrinted>
  <dcterms:created xsi:type="dcterms:W3CDTF">2015-03-24T11:20:00Z</dcterms:created>
  <dcterms:modified xsi:type="dcterms:W3CDTF">2016-02-15T04:37:00Z</dcterms:modified>
</cp:coreProperties>
</file>